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2B" w:rsidRPr="00F17EA8" w:rsidRDefault="0096462B" w:rsidP="0096462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9 класс</w:t>
      </w:r>
      <w:r w:rsidRPr="00F1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12.05.2020</w:t>
      </w:r>
    </w:p>
    <w:p w:rsidR="0096462B" w:rsidRPr="003A4F57" w:rsidRDefault="0096462B" w:rsidP="009646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- История России 9 класс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. Под редакцией 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(можно годы издания  </w:t>
      </w: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2016, 2017г.г.)</w:t>
      </w:r>
    </w:p>
    <w:p w:rsidR="0096462B" w:rsidRDefault="0096462B" w:rsidP="00964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C13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7036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II: начало правления. Политическое развитие страны в 1894—1904 гг.</w:t>
      </w:r>
    </w:p>
    <w:p w:rsidR="0096462B" w:rsidRPr="00C13139" w:rsidRDefault="0096462B" w:rsidP="00964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Параграф 28</w:t>
      </w:r>
    </w:p>
    <w:p w:rsidR="0096462B" w:rsidRDefault="0096462B" w:rsidP="009646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Задание: 1. Заполните таблицу «Первая российская многопартийность»</w:t>
      </w:r>
    </w:p>
    <w:tbl>
      <w:tblPr>
        <w:tblStyle w:val="a4"/>
        <w:tblW w:w="0" w:type="auto"/>
        <w:tblLook w:val="04A0"/>
      </w:tblPr>
      <w:tblGrid>
        <w:gridCol w:w="1565"/>
        <w:gridCol w:w="1804"/>
        <w:gridCol w:w="1842"/>
        <w:gridCol w:w="2265"/>
        <w:gridCol w:w="2095"/>
      </w:tblGrid>
      <w:tr w:rsidR="0096462B" w:rsidTr="0096462B">
        <w:tc>
          <w:tcPr>
            <w:tcW w:w="15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Линии</w:t>
            </w:r>
          </w:p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сравнения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РСДРП</w:t>
            </w:r>
          </w:p>
        </w:tc>
        <w:tc>
          <w:tcPr>
            <w:tcW w:w="1842" w:type="dxa"/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ПСР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Кадетская партия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«Союз русского народа» «Русская монархическая партия»</w:t>
            </w:r>
          </w:p>
        </w:tc>
      </w:tr>
      <w:tr w:rsidR="0096462B" w:rsidTr="0096462B">
        <w:tc>
          <w:tcPr>
            <w:tcW w:w="15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лидеры 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462B" w:rsidTr="0096462B">
        <w:tc>
          <w:tcPr>
            <w:tcW w:w="15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462B" w:rsidTr="0096462B">
        <w:tc>
          <w:tcPr>
            <w:tcW w:w="15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социальный состав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96462B" w:rsidRDefault="0096462B" w:rsidP="00964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462B" w:rsidRPr="00F17EA8" w:rsidRDefault="0096462B" w:rsidP="009646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462B" w:rsidRPr="0007036E" w:rsidRDefault="0096462B" w:rsidP="00964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4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3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Внешняя политика Николая II. Русско-японская</w:t>
      </w:r>
    </w:p>
    <w:p w:rsidR="0096462B" w:rsidRPr="00C13139" w:rsidRDefault="0096462B" w:rsidP="00964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36E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1904—1905 гг.</w:t>
      </w:r>
      <w:r w:rsidRPr="00964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Параграф 29</w:t>
      </w:r>
    </w:p>
    <w:p w:rsidR="0096462B" w:rsidRDefault="0096462B" w:rsidP="009646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62B" w:rsidRDefault="0096462B" w:rsidP="00964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96462B" w:rsidRDefault="0096462B" w:rsidP="0096462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Составьте конспект </w:t>
      </w:r>
      <w:r w:rsidR="00EC45EB">
        <w:rPr>
          <w:rFonts w:ascii="Times New Roman" w:hAnsi="Times New Roman" w:cs="Times New Roman"/>
          <w:b/>
          <w:sz w:val="24"/>
          <w:szCs w:val="24"/>
        </w:rPr>
        <w:t xml:space="preserve">вопроса </w:t>
      </w:r>
      <w:r>
        <w:rPr>
          <w:rFonts w:ascii="Times New Roman" w:hAnsi="Times New Roman" w:cs="Times New Roman"/>
          <w:b/>
          <w:sz w:val="24"/>
          <w:szCs w:val="24"/>
        </w:rPr>
        <w:t>«Русско-японская война» по плану: дата, воюющие стороны, причины, сражения, итоги войны.</w:t>
      </w:r>
      <w:proofErr w:type="gramEnd"/>
    </w:p>
    <w:p w:rsidR="0096462B" w:rsidRDefault="0096462B" w:rsidP="0096462B">
      <w:r>
        <w:rPr>
          <w:rFonts w:ascii="Times New Roman" w:eastAsia="Times New Roman" w:hAnsi="Times New Roman" w:cs="Times New Roman"/>
          <w:sz w:val="24"/>
          <w:szCs w:val="24"/>
        </w:rPr>
        <w:t>Задание выполните в тетради, сфотографируйте и пришлите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vera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kww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1966@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96462B" w:rsidRPr="003D28B3" w:rsidRDefault="0096462B" w:rsidP="009646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10 класс</w:t>
      </w:r>
    </w:p>
    <w:p w:rsidR="0096462B" w:rsidRDefault="0096462B" w:rsidP="0096462B">
      <w:pPr>
        <w:rPr>
          <w:rFonts w:ascii="Times New Roman" w:hAnsi="Times New Roman" w:cs="Times New Roman"/>
          <w:sz w:val="24"/>
          <w:szCs w:val="24"/>
        </w:rPr>
      </w:pPr>
      <w:r w:rsidRPr="003A4F57">
        <w:rPr>
          <w:rFonts w:ascii="Times New Roman" w:hAnsi="Times New Roman" w:cs="Times New Roman"/>
          <w:sz w:val="24"/>
          <w:szCs w:val="24"/>
        </w:rPr>
        <w:t xml:space="preserve">Учебник  История. История России и мира. 10 класс. Н.В. </w:t>
      </w:r>
      <w:proofErr w:type="spellStart"/>
      <w:r w:rsidRPr="003A4F57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4F57">
        <w:rPr>
          <w:rFonts w:ascii="Times New Roman" w:hAnsi="Times New Roman" w:cs="Times New Roman"/>
          <w:sz w:val="24"/>
          <w:szCs w:val="24"/>
        </w:rPr>
        <w:t xml:space="preserve">, Н.А. Симония,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4F57">
        <w:rPr>
          <w:rFonts w:ascii="Times New Roman" w:hAnsi="Times New Roman" w:cs="Times New Roman"/>
          <w:sz w:val="24"/>
          <w:szCs w:val="24"/>
        </w:rPr>
        <w:t>2</w:t>
      </w:r>
      <w:r w:rsidRPr="00F17EA8">
        <w:rPr>
          <w:rFonts w:ascii="Times New Roman" w:hAnsi="Times New Roman" w:cs="Times New Roman"/>
          <w:sz w:val="24"/>
          <w:szCs w:val="24"/>
        </w:rPr>
        <w:t xml:space="preserve"> </w:t>
      </w:r>
      <w:r w:rsidRPr="003A4F57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>(можно 2013,2014</w:t>
      </w:r>
      <w:r w:rsidRPr="00F17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 издания)</w:t>
      </w:r>
    </w:p>
    <w:p w:rsidR="0096462B" w:rsidRPr="0096462B" w:rsidRDefault="0096462B" w:rsidP="0096462B">
      <w:pPr>
        <w:rPr>
          <w:rFonts w:ascii="Times New Roman" w:hAnsi="Times New Roman" w:cs="Times New Roman"/>
          <w:b/>
          <w:sz w:val="24"/>
          <w:szCs w:val="24"/>
        </w:rPr>
      </w:pPr>
      <w:r w:rsidRPr="00F17E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6462B">
        <w:rPr>
          <w:rFonts w:ascii="Times New Roman" w:eastAsia="Times New Roman" w:hAnsi="Times New Roman" w:cs="Times New Roman"/>
          <w:b/>
          <w:sz w:val="24"/>
          <w:szCs w:val="24"/>
        </w:rPr>
        <w:t>Завершение колониального раздела мира. Покорение народов Африки.</w:t>
      </w:r>
    </w:p>
    <w:p w:rsidR="0096462B" w:rsidRPr="00F17EA8" w:rsidRDefault="0096462B" w:rsidP="0096462B">
      <w:pPr>
        <w:rPr>
          <w:rFonts w:ascii="Times New Roman" w:hAnsi="Times New Roman" w:cs="Times New Roman"/>
          <w:b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 xml:space="preserve">параграф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96462B" w:rsidRDefault="0096462B" w:rsidP="0096462B">
      <w:pPr>
        <w:rPr>
          <w:rFonts w:ascii="Times New Roman" w:hAnsi="Times New Roman" w:cs="Times New Roman"/>
          <w:sz w:val="24"/>
          <w:szCs w:val="24"/>
        </w:rPr>
      </w:pPr>
      <w:r w:rsidRPr="00F17E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Заполните таблицу «Последствия колониализма»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6462B" w:rsidTr="0096462B">
        <w:tc>
          <w:tcPr>
            <w:tcW w:w="4785" w:type="dxa"/>
          </w:tcPr>
          <w:p w:rsidR="0096462B" w:rsidRPr="0096462B" w:rsidRDefault="0096462B" w:rsidP="0096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2B">
              <w:rPr>
                <w:rFonts w:ascii="Times New Roman" w:hAnsi="Times New Roman" w:cs="Times New Roman"/>
                <w:sz w:val="24"/>
                <w:szCs w:val="24"/>
              </w:rPr>
              <w:t>Для метрополий</w:t>
            </w:r>
          </w:p>
        </w:tc>
        <w:tc>
          <w:tcPr>
            <w:tcW w:w="4786" w:type="dxa"/>
          </w:tcPr>
          <w:p w:rsidR="0096462B" w:rsidRPr="0096462B" w:rsidRDefault="0096462B" w:rsidP="0096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2B">
              <w:rPr>
                <w:rFonts w:ascii="Times New Roman" w:hAnsi="Times New Roman" w:cs="Times New Roman"/>
                <w:sz w:val="24"/>
                <w:szCs w:val="24"/>
              </w:rPr>
              <w:t>Для колоний</w:t>
            </w:r>
          </w:p>
        </w:tc>
      </w:tr>
      <w:tr w:rsidR="0096462B" w:rsidTr="0096462B">
        <w:tc>
          <w:tcPr>
            <w:tcW w:w="4785" w:type="dxa"/>
          </w:tcPr>
          <w:p w:rsidR="0096462B" w:rsidRDefault="0096462B" w:rsidP="0096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6462B" w:rsidRDefault="0096462B" w:rsidP="0096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462B" w:rsidRDefault="0096462B" w:rsidP="0096462B">
      <w:pPr>
        <w:rPr>
          <w:rFonts w:ascii="Times New Roman" w:hAnsi="Times New Roman" w:cs="Times New Roman"/>
          <w:b/>
          <w:sz w:val="24"/>
          <w:szCs w:val="24"/>
        </w:rPr>
      </w:pPr>
    </w:p>
    <w:p w:rsidR="0096462B" w:rsidRDefault="0096462B" w:rsidP="0096462B">
      <w:pPr>
        <w:rPr>
          <w:rFonts w:ascii="Times New Roman" w:hAnsi="Times New Roman" w:cs="Times New Roman"/>
          <w:sz w:val="24"/>
          <w:szCs w:val="24"/>
        </w:rPr>
      </w:pPr>
      <w:r w:rsidRPr="00F17E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6462B">
        <w:rPr>
          <w:rFonts w:ascii="Times New Roman" w:eastAsia="Times New Roman" w:hAnsi="Times New Roman" w:cs="Times New Roman"/>
          <w:b/>
          <w:sz w:val="24"/>
          <w:szCs w:val="24"/>
        </w:rPr>
        <w:t>Россия – многонациональная империя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Параграф 52</w:t>
      </w:r>
    </w:p>
    <w:p w:rsidR="0096462B" w:rsidRDefault="0096462B" w:rsidP="00964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прочитать параграф ответить на вопросы с. 370-371 устно.</w:t>
      </w:r>
    </w:p>
    <w:p w:rsidR="0096462B" w:rsidRDefault="0096462B" w:rsidP="009646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выполнить в тетради, сфотографировать и выслать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4" w:history="1"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96462B" w:rsidRDefault="0096462B" w:rsidP="0096462B"/>
    <w:p w:rsidR="0096462B" w:rsidRDefault="0096462B" w:rsidP="009646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96462B" w:rsidRPr="003A4F57" w:rsidRDefault="0096462B" w:rsidP="0096462B">
      <w:pPr>
        <w:rPr>
          <w:rFonts w:ascii="Times New Roman" w:hAnsi="Times New Roman" w:cs="Times New Roman"/>
          <w:sz w:val="24"/>
          <w:szCs w:val="24"/>
        </w:rPr>
      </w:pPr>
      <w:r w:rsidRPr="003A4F57">
        <w:rPr>
          <w:rFonts w:ascii="Times New Roman" w:hAnsi="Times New Roman" w:cs="Times New Roman"/>
          <w:sz w:val="24"/>
          <w:szCs w:val="24"/>
        </w:rPr>
        <w:t xml:space="preserve">Учебник  История. История России и мира. 11 класс. Н.В. </w:t>
      </w:r>
      <w:proofErr w:type="spellStart"/>
      <w:r w:rsidRPr="003A4F57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4F57">
        <w:rPr>
          <w:rFonts w:ascii="Times New Roman" w:hAnsi="Times New Roman" w:cs="Times New Roman"/>
          <w:sz w:val="24"/>
          <w:szCs w:val="24"/>
        </w:rPr>
        <w:t>, Н.А. Симония, 2013</w:t>
      </w:r>
      <w:r>
        <w:rPr>
          <w:rFonts w:ascii="Times New Roman" w:hAnsi="Times New Roman" w:cs="Times New Roman"/>
          <w:sz w:val="24"/>
          <w:szCs w:val="24"/>
        </w:rPr>
        <w:t>г. (можно 2012, 2014 г. издания)</w:t>
      </w:r>
    </w:p>
    <w:p w:rsidR="0096462B" w:rsidRDefault="0096462B" w:rsidP="0096462B">
      <w:r w:rsidRPr="00F17E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6462B">
        <w:rPr>
          <w:rFonts w:ascii="Times New Roman" w:hAnsi="Times New Roman" w:cs="Times New Roman"/>
          <w:b/>
          <w:sz w:val="24"/>
          <w:szCs w:val="24"/>
        </w:rPr>
        <w:t>«</w:t>
      </w:r>
      <w:r w:rsidRPr="0096462B">
        <w:rPr>
          <w:rFonts w:ascii="Times New Roman" w:eastAsia="Times New Roman" w:hAnsi="Times New Roman" w:cs="Times New Roman"/>
          <w:b/>
          <w:sz w:val="24"/>
          <w:szCs w:val="24"/>
        </w:rPr>
        <w:t xml:space="preserve">Мир начала </w:t>
      </w:r>
      <w:r w:rsidRPr="009646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Pr="0096462B">
        <w:rPr>
          <w:rFonts w:ascii="Times New Roman" w:eastAsia="Times New Roman" w:hAnsi="Times New Roman" w:cs="Times New Roman"/>
          <w:b/>
          <w:sz w:val="24"/>
          <w:szCs w:val="24"/>
        </w:rPr>
        <w:t xml:space="preserve"> в.</w:t>
      </w:r>
      <w:r w:rsidRPr="0096462B">
        <w:rPr>
          <w:rFonts w:ascii="Times New Roman" w:hAnsi="Times New Roman" w:cs="Times New Roman"/>
          <w:b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 460-464</w:t>
      </w:r>
    </w:p>
    <w:p w:rsidR="0096462B" w:rsidRPr="0096462B" w:rsidRDefault="0096462B" w:rsidP="0096462B">
      <w:pPr>
        <w:rPr>
          <w:rFonts w:ascii="Times New Roman" w:hAnsi="Times New Roman" w:cs="Times New Roman"/>
          <w:b/>
          <w:sz w:val="24"/>
          <w:szCs w:val="24"/>
        </w:rPr>
      </w:pPr>
      <w:r w:rsidRPr="0096462B">
        <w:rPr>
          <w:rFonts w:ascii="Times New Roman" w:hAnsi="Times New Roman" w:cs="Times New Roman"/>
          <w:b/>
          <w:sz w:val="24"/>
          <w:szCs w:val="24"/>
        </w:rPr>
        <w:t>Тема: «</w:t>
      </w:r>
      <w:r w:rsidRPr="0096462B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и проблемы изучения отечественной и зарубежной истории 20 </w:t>
      </w:r>
      <w:proofErr w:type="gramStart"/>
      <w:r w:rsidRPr="0096462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96462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45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64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CE0" w:rsidRDefault="0096462B" w:rsidP="00BE6CE0">
      <w:pPr>
        <w:pStyle w:val="a5"/>
        <w:spacing w:before="0" w:beforeAutospacing="0" w:after="0" w:afterAutospacing="0" w:line="294" w:lineRule="atLeast"/>
        <w:jc w:val="center"/>
      </w:pPr>
      <w:r w:rsidRPr="00F94EFF">
        <w:rPr>
          <w:b/>
        </w:rPr>
        <w:t>Задание:</w:t>
      </w:r>
      <w:r>
        <w:t xml:space="preserve"> </w:t>
      </w:r>
      <w:r w:rsidR="00BE6CE0" w:rsidRPr="00BE6CE0">
        <w:rPr>
          <w:b/>
        </w:rPr>
        <w:t>Выполните тест:</w:t>
      </w:r>
      <w:r w:rsidR="00BE6CE0" w:rsidRPr="00BE6CE0">
        <w:rPr>
          <w:b/>
          <w:bCs/>
        </w:rPr>
        <w:t xml:space="preserve"> </w:t>
      </w:r>
      <w:r w:rsidR="00BE6CE0">
        <w:rPr>
          <w:b/>
          <w:bCs/>
        </w:rPr>
        <w:t>Контрольная работа по Теме Россия в начале XX века.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</w:rPr>
        <w:t>Вариант I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b/>
          <w:bCs/>
        </w:rPr>
        <w:t>I Задание. Тест (1-19 вопросов)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1. Идея «маленькой победоносной войны» принадлежала: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 xml:space="preserve">А. </w:t>
      </w:r>
      <w:proofErr w:type="spellStart"/>
      <w:r>
        <w:t>Зубатову</w:t>
      </w:r>
      <w:proofErr w:type="spellEnd"/>
      <w:r>
        <w:t>;              Б.Ермолову.              В. Куропаткину.       Г. Плеве.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2.  Предложение об организации встречи обиженного царем народа в январе 1905 г. выдвинул: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 xml:space="preserve">A.  Милюков.            Б. </w:t>
      </w:r>
      <w:proofErr w:type="spellStart"/>
      <w:r>
        <w:t>Гучков</w:t>
      </w:r>
      <w:proofErr w:type="spellEnd"/>
      <w:r>
        <w:t>.                  B.  Гапон.                  Г. Чернов.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 xml:space="preserve">3.  По </w:t>
      </w:r>
      <w:proofErr w:type="spellStart"/>
      <w:r>
        <w:rPr>
          <w:i/>
          <w:iCs/>
        </w:rPr>
        <w:t>Портсмутскому</w:t>
      </w:r>
      <w:proofErr w:type="spellEnd"/>
      <w:r>
        <w:rPr>
          <w:i/>
          <w:iCs/>
        </w:rPr>
        <w:t xml:space="preserve"> мирному договору Россия: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  Приобрела Крым.                      Б. Потеряла Южный Сахалин.      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B.  Потеряла Финляндию.              Г. Потеряла Каре.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4.  В Манифесте 17 октября 1905 г. было обещано: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А. Созвать Госдуму.                                    Б. Наделить крестьян землей.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В. Принять Конституцию.             Г. Установить в России демократию.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5. Центр Декабрьского 1905 г. вооруженного восстания в Москве: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 Китай-город.                               Б. Бутырский вал.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B. Пресня.                                         Г. Садовое кольцо.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6. Политика форсированного разрушения общины связана: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 С попыткой создать класс мелких и средних собственников.       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Б. С остротой аграрного вопроса.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B. С форсированием освоения малозаселенных земель.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Г. С тем, что совместная жизнь крестьян облегчает работу революционеров.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 xml:space="preserve">7. </w:t>
      </w:r>
      <w:proofErr w:type="spellStart"/>
      <w:r>
        <w:t>Столыпинская</w:t>
      </w:r>
      <w:proofErr w:type="spellEnd"/>
      <w:r>
        <w:t xml:space="preserve"> аграрная реформа фактически предусматривала: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А. Сохранение помещичьего землевладения.                 Б. Отмену помещичьего землевладения.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В. Укрепление общинного землевладения.                     Г. Передачу пахотных земель в аренду.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8. Серебряный век русской культуры приходится: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  На 60-90-е гг. XIX в.                 Б. На 40-60-е гг. XIX в.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B.  На начало XX в.                         Г. На 1-ю четверть XIX </w:t>
      </w:r>
      <w:proofErr w:type="gramStart"/>
      <w:r>
        <w:t>в</w:t>
      </w:r>
      <w:proofErr w:type="gramEnd"/>
      <w:r>
        <w:t>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lastRenderedPageBreak/>
        <w:t>9. Сословием в России считали: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 Кулачество.          Б. Духовенство.        B.  Крестьян.             Г. Рабочих.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10. Создатель первого в России самолета: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 Можайский.         Б. Циолковский.       B. Жуковский.          Г. Нестеров.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11.  Главным препятствием на пути к российскому преобладанию на Дальнем Востоке был (была):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А. Корея.                   Б. Китай.                  В. США.                    Г. Япония.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12.  Российские рабочие в начале XX 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. были лишены гражданских прав. За участие в стачках, забастовках полагалось следующее: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 Тюремное заключение.              Б. Штраф.      B. Ссылка.     Г. Отработка.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 xml:space="preserve">13.  </w:t>
      </w:r>
      <w:proofErr w:type="spellStart"/>
      <w:r>
        <w:rPr>
          <w:i/>
          <w:iCs/>
        </w:rPr>
        <w:t>Портсмутский</w:t>
      </w:r>
      <w:proofErr w:type="spellEnd"/>
      <w:r>
        <w:rPr>
          <w:i/>
          <w:iCs/>
        </w:rPr>
        <w:t xml:space="preserve"> мир между Россией и Японией был подписан при посредничестве: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  Германии.           Б. Италии.                 B. Франции.             Г. США.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14.  В петиции рабочих, которую они несли 9 января 1905 г., содержались требования: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  Как экономические, так и политические.      Б. Экономические.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B. Политические.                                                    Г. Бытового плана.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15.  Проект Манифеста 17 октября 1905 г. разработал: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 Столыпин.                       Б. Витте.        B.  Булыгин.             Г. Плеве.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16.  Первым актом правительства Столыпина стал указ от 9 ноября 1906 г., главная идея которого: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  Разрушение крестьянской общины.                Б. Ограничение помещичьего землевладения.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B. Ликвидация общинной собственности.          Г. Введение частной собственности.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17. Указ 9 ноября 1906 г. положил в России начало: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A. Демократизации.                                                           Б. Либерализации.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B. Ограничению помещичьего землевладения. Г. Разрушению общины.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18. Сословием в России считали: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А. Купечество.         Б. Буржуазию.           В. Кулачество.          Г. Крестьянство.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i/>
          <w:iCs/>
        </w:rPr>
        <w:t>19. Телесные наказания в России сохранились до ... года: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А.1905.           Б. 1861.          В.1881.           Г. 1917.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rPr>
          <w:b/>
          <w:bCs/>
        </w:rPr>
        <w:t>II Задание.  Ответь на вопросы: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1 Что такое индустриальное общество? Какие признаки для него характерны?</w:t>
      </w:r>
    </w:p>
    <w:p w:rsidR="00BE6CE0" w:rsidRDefault="00BE6CE0" w:rsidP="00BE6CE0">
      <w:pPr>
        <w:pStyle w:val="a5"/>
        <w:spacing w:before="0" w:beforeAutospacing="0" w:after="0" w:afterAutospacing="0" w:line="294" w:lineRule="atLeast"/>
      </w:pPr>
      <w:r>
        <w:t>2.  Назовите причины русско-японской войны,  какая является главной на ваш взгляд?</w:t>
      </w:r>
    </w:p>
    <w:p w:rsidR="0096462B" w:rsidRDefault="0096462B" w:rsidP="0096462B">
      <w:pPr>
        <w:rPr>
          <w:rFonts w:ascii="Times New Roman" w:hAnsi="Times New Roman" w:cs="Times New Roman"/>
          <w:sz w:val="24"/>
          <w:szCs w:val="24"/>
        </w:rPr>
      </w:pPr>
    </w:p>
    <w:p w:rsidR="0096462B" w:rsidRDefault="0096462B" w:rsidP="009646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выполнить в тетради, сфотографировать и выслать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5" w:history="1"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3A2E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313F50" w:rsidRDefault="00313F50"/>
    <w:sectPr w:rsidR="00313F50" w:rsidSect="0041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62B"/>
    <w:rsid w:val="00313F50"/>
    <w:rsid w:val="008D0D54"/>
    <w:rsid w:val="0096462B"/>
    <w:rsid w:val="00BE6CE0"/>
    <w:rsid w:val="00EC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E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kww1966@mail.ru" TargetMode="External"/><Relationship Id="rId4" Type="http://schemas.openxmlformats.org/officeDocument/2006/relationships/hyperlink" Target="mailto:vera.kww19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2020-05-12T02:52:00Z</dcterms:created>
  <dcterms:modified xsi:type="dcterms:W3CDTF">2020-05-12T03:42:00Z</dcterms:modified>
</cp:coreProperties>
</file>