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98" w:rsidRPr="00307098" w:rsidRDefault="00307098" w:rsidP="00307098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307098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Треугольники общего вида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A72EC6" wp14:editId="10BA0958">
            <wp:extent cx="1209675" cy="742950"/>
            <wp:effectExtent l="0" t="0" r="9525" b="0"/>
            <wp:docPr id="1" name="Рисунок 1" descr="https://oge.sdamgia.ru/get_file?id=162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6299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1x1 изображён треугольник </w:t>
      </w:r>
      <w:r w:rsidRPr="0030709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. Найдите длину его высоты, опущенной на сторону </w:t>
      </w:r>
      <w:r w:rsidRPr="0030709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4275FC" wp14:editId="1CB52E33">
            <wp:extent cx="1085850" cy="733425"/>
            <wp:effectExtent l="0" t="0" r="0" b="9525"/>
            <wp:docPr id="2" name="Рисунок 2" descr="https://oge.sdamgia.ru/get_file?id=163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630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1×1 изображён треугольник. Найдите его площадь.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8F6234" wp14:editId="0AB71AB1">
            <wp:extent cx="1209675" cy="1095375"/>
            <wp:effectExtent l="0" t="0" r="9525" b="9525"/>
            <wp:docPr id="3" name="Рисунок 3" descr="https://oge.sdamgia.ru/get_file?id=163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6309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1х1 изображён треугольник 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3CE74A" wp14:editId="7A81DBB8">
            <wp:extent cx="342900" cy="142875"/>
            <wp:effectExtent l="0" t="0" r="0" b="9525"/>
            <wp:docPr id="4" name="Рисунок 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. Найдите длину его средней линии, параллельной стороне 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D719E1" wp14:editId="7108A646">
            <wp:extent cx="228600" cy="142875"/>
            <wp:effectExtent l="0" t="0" r="0" b="9525"/>
            <wp:docPr id="5" name="Рисунок 5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Default="00307098" w:rsidP="00307098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  <w:r w:rsidRPr="00307098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Прямоугольный треугольник</w:t>
      </w:r>
    </w:p>
    <w:p w:rsidR="00307098" w:rsidRDefault="00307098" w:rsidP="00307098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307098" w:rsidRDefault="00307098" w:rsidP="00307098">
      <w:pPr>
        <w:spacing w:after="30" w:line="375" w:lineRule="atLeas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7098">
        <w:rPr>
          <w:rFonts w:ascii="Times New Roman" w:hAnsi="Times New Roman" w:cs="Times New Roman"/>
          <w:color w:val="000000"/>
          <w:sz w:val="28"/>
          <w:szCs w:val="28"/>
        </w:rPr>
        <w:t xml:space="preserve">Тангенс угла в прямоугольном треугольнике — отношение противолежащего катета к </w:t>
      </w:r>
      <w:proofErr w:type="gramStart"/>
      <w:r w:rsidRPr="00307098">
        <w:rPr>
          <w:rFonts w:ascii="Times New Roman" w:hAnsi="Times New Roman" w:cs="Times New Roman"/>
          <w:color w:val="000000"/>
          <w:sz w:val="28"/>
          <w:szCs w:val="28"/>
        </w:rPr>
        <w:t>прилежащему</w:t>
      </w:r>
      <w:proofErr w:type="gramEnd"/>
      <w:r w:rsidRPr="003070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098" w:rsidRPr="00307098" w:rsidRDefault="00307098" w:rsidP="00307098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307098">
        <w:rPr>
          <w:rFonts w:ascii="Times New Roman" w:hAnsi="Times New Roman" w:cs="Times New Roman"/>
          <w:color w:val="000000"/>
          <w:sz w:val="28"/>
          <w:szCs w:val="28"/>
        </w:rPr>
        <w:t>В прямоугольном треугольнике медиана, проведённая из прямого угла, равна половине гипотенузы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3F5CCD" wp14:editId="06D7F579">
            <wp:extent cx="857250" cy="514350"/>
            <wp:effectExtent l="0" t="0" r="0" b="0"/>
            <wp:docPr id="40" name="Рисунок 40" descr="https://oge.sdamgia.ru/get_file?id=161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get_file?id=16150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</w:t>
      </w:r>
      <w:proofErr w:type="gramStart"/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0709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30709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:rsidR="00307098" w:rsidRPr="00307098" w:rsidRDefault="00307098" w:rsidP="00307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Pr="00307098" w:rsidRDefault="001C21BF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7098"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307098"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4335EB" wp14:editId="69787008">
            <wp:extent cx="495300" cy="638175"/>
            <wp:effectExtent l="0" t="0" r="0" b="9525"/>
            <wp:docPr id="46" name="Рисунок 46" descr="https://oge.sdamgia.ru/get_file?id=161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get_file?id=16163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098" w:rsidRPr="00307098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  </w:t>
      </w:r>
      <w:r w:rsidR="00307098"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6EBFE4" wp14:editId="4FC477A0">
            <wp:extent cx="114300" cy="152400"/>
            <wp:effectExtent l="0" t="0" r="0" b="0"/>
            <wp:docPr id="47" name="Рисунок 47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098" w:rsidRPr="00307098">
        <w:rPr>
          <w:rFonts w:ascii="Times New Roman" w:eastAsia="Times New Roman" w:hAnsi="Times New Roman" w:cs="Times New Roman"/>
          <w:color w:val="000000"/>
          <w:lang w:eastAsia="ru-RU"/>
        </w:rPr>
        <w:t>  треугольника  </w:t>
      </w:r>
      <w:r w:rsidR="00307098"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2E213F" wp14:editId="67BE4BD8">
            <wp:extent cx="342900" cy="142875"/>
            <wp:effectExtent l="0" t="0" r="0" b="9525"/>
            <wp:docPr id="48" name="Рисунок 48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098" w:rsidRPr="00307098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Pr="00307098" w:rsidRDefault="001C21BF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307098"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307098"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54B8A5" wp14:editId="003C638B">
            <wp:extent cx="609600" cy="723900"/>
            <wp:effectExtent l="0" t="0" r="0" b="0"/>
            <wp:docPr id="52" name="Рисунок 52" descr="https://oge.sdamgia.ru/get_file?id=162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get_file?id=16233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прямоугольный треугольник. Найдите длину медианы треугольника, проведённой из вершины прямого угла.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</w:t>
      </w:r>
      <w:r w:rsidRPr="00307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30709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85A4B8" wp14:editId="280CF61F">
            <wp:extent cx="1085850" cy="847725"/>
            <wp:effectExtent l="0" t="0" r="0" b="9525"/>
            <wp:docPr id="54" name="Рисунок 54" descr="https://oge.sdamgia.ru/get_file?id=163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get_file?id=16308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1x1 изображен прямоугольный треугольник. Найдите длину его большего катета.</w:t>
      </w: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7098" w:rsidRPr="00307098" w:rsidRDefault="00307098" w:rsidP="003070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0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D440F" w:rsidRDefault="006D440F"/>
    <w:sectPr w:rsidR="006D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98"/>
    <w:rsid w:val="001C21BF"/>
    <w:rsid w:val="001D47E9"/>
    <w:rsid w:val="00307098"/>
    <w:rsid w:val="004F51C1"/>
    <w:rsid w:val="006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1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85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3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9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90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1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1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0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1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44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60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5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95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4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4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5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3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5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3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6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3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1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4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7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7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2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2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8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14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3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1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51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6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3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92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2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2020-04-29T13:30:00Z</dcterms:created>
  <dcterms:modified xsi:type="dcterms:W3CDTF">2020-04-29T13:44:00Z</dcterms:modified>
</cp:coreProperties>
</file>